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beforeAutospacing="0" w:before="0" w:afterAutospacing="0" w:after="0"/>
        <w:jc w:val="center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39790" cy="816864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6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color w:val="FFFFFF"/>
        </w:rPr>
        <w:t>Положение</w:t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rStyle w:val="Strong"/>
          <w:color w:val="FFFFFF"/>
        </w:rPr>
        <w:t xml:space="preserve">о порядке проведении аттестации педагогических работников в целях </w:t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rStyle w:val="Strong"/>
          <w:color w:val="FFFFFF"/>
        </w:rPr>
        <w:t xml:space="preserve">подтверждения соответствия педагогических </w:t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rStyle w:val="Strong"/>
          <w:color w:val="FFFFFF"/>
        </w:rPr>
        <w:t>работников занимаемым ими должностям</w:t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rStyle w:val="Strong"/>
          <w:color w:val="FFFFFF"/>
        </w:rPr>
        <w:t>1. Общие положения</w:t>
      </w:r>
    </w:p>
    <w:p>
      <w:pPr>
        <w:pStyle w:val="NormalWeb"/>
        <w:spacing w:beforeAutospacing="0" w:before="0" w:afterAutospacing="0" w:after="0"/>
        <w:jc w:val="both"/>
        <w:rPr>
          <w:color w:val="FFFFFF"/>
        </w:rPr>
      </w:pPr>
      <w:r>
        <w:rPr>
          <w:color w:val="FFFFFF"/>
        </w:rPr>
        <w:t>1.1. Настоящее Положение определяет порядок проведения аттестации педагогических работников муниципального общеобразовательного учреждения "Абрикосовская школа" Кировского района Республики Крым на соответствие занимаемой должности.</w:t>
      </w:r>
    </w:p>
    <w:p>
      <w:pPr>
        <w:pStyle w:val="NormalWeb"/>
        <w:spacing w:beforeAutospacing="0" w:before="0" w:afterAutospacing="0" w:after="0"/>
        <w:jc w:val="both"/>
        <w:rPr>
          <w:color w:val="FFFFFF"/>
        </w:rPr>
      </w:pPr>
      <w:r>
        <w:rPr>
          <w:color w:val="FFFFFF"/>
        </w:rPr>
        <w:t>1.2. Положение разработано в соответствии с Законом РФ «Об образовании в Российской Федерации» от 11.12.2012 г. № 273-ФЗ, Приказом МОН РФ "Об утверждении порядка проведения аттестации педагогических работников организаций, осуществляющих образовательную деятельность" от 7 апреля 2014 г. №276, Постановлением Правительства РФ 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 от 8 августа 2013 г № 678, письмом МОН РФ и Профсоюза работников народного образования и науки от 03.12.2014 года №08-1933/505.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FFFF"/>
          <w:sz w:val="24"/>
          <w:szCs w:val="24"/>
          <w:lang w:eastAsia="ru-RU"/>
        </w:rPr>
        <w:t>1.2.  Положение регламентирует порядок аттестации педагогических работников с целью подтверждения соответствия занимаемой должности в Учреждении. 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FFFF"/>
          <w:sz w:val="24"/>
          <w:szCs w:val="24"/>
          <w:lang w:eastAsia="ru-RU"/>
        </w:rPr>
        <w:t>1.3. Основными задачами аттестации на соответствие занимаемой должности являются: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FFFF"/>
          <w:sz w:val="24"/>
          <w:szCs w:val="24"/>
          <w:lang w:eastAsia="ru-RU"/>
        </w:rPr>
        <w:t>стимулирование непрерывного повышения уровня квалификации, профессионального и личностного роста педагогических работников Учреждения;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FFFF"/>
          <w:sz w:val="24"/>
          <w:szCs w:val="24"/>
          <w:lang w:eastAsia="ru-RU"/>
        </w:rPr>
        <w:t>повышение эффективности и качества педагогической деятельности;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FFFF"/>
          <w:sz w:val="24"/>
          <w:szCs w:val="24"/>
          <w:lang w:eastAsia="ru-RU"/>
        </w:rPr>
        <w:t>учет требований государственных стандартов к кадровым условиям реализации общеобразовательных программ;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FFFF"/>
          <w:sz w:val="24"/>
          <w:szCs w:val="24"/>
          <w:lang w:eastAsia="ru-RU"/>
        </w:rPr>
        <w:t>1.4. Основными принципами проведения аттестации являются коллегиальность, гласность, открытость, обеспечивающие объективное отношение к педагогическим работникам Учреждения.</w:t>
      </w:r>
    </w:p>
    <w:p>
      <w:pPr>
        <w:pStyle w:val="NormalWeb"/>
        <w:spacing w:beforeAutospacing="0" w:before="0" w:afterAutospacing="0" w:after="0"/>
        <w:jc w:val="both"/>
        <w:rPr>
          <w:color w:val="FFFFFF"/>
        </w:rPr>
      </w:pPr>
      <w:r>
        <w:rPr>
          <w:color w:val="FFFFFF"/>
        </w:rPr>
        <w:t>1.5. Основными задачами обязательной аттестации являются:</w:t>
      </w:r>
    </w:p>
    <w:p>
      <w:pPr>
        <w:pStyle w:val="NormalWeb"/>
        <w:spacing w:beforeAutospacing="0" w:before="0" w:afterAutospacing="0" w:after="0"/>
        <w:ind w:left="720" w:hanging="0"/>
        <w:jc w:val="both"/>
        <w:rPr>
          <w:color w:val="FFFFFF"/>
        </w:rPr>
      </w:pPr>
      <w:r>
        <w:rPr>
          <w:color w:val="FFFFFF"/>
        </w:rPr>
        <w:t>·        стимулирование целенаправленного, непрерывного повышения уровня квалификации педагогических работников, их методологической культуры, личностного профессионального роста, использование ими современных педагогических технологий;</w:t>
      </w:r>
    </w:p>
    <w:p>
      <w:pPr>
        <w:pStyle w:val="NormalWeb"/>
        <w:spacing w:beforeAutospacing="0" w:before="0" w:afterAutospacing="0" w:after="0"/>
        <w:ind w:left="720" w:hanging="0"/>
        <w:jc w:val="both"/>
        <w:rPr>
          <w:color w:val="FFFFFF"/>
        </w:rPr>
      </w:pPr>
      <w:r>
        <w:rPr>
          <w:color w:val="FFFFFF"/>
        </w:rPr>
        <w:t>·        повышение эффективности и качества педагогического труда; выявление перспектив использования потенциальных возможностей педагогических работников;</w:t>
      </w:r>
    </w:p>
    <w:p>
      <w:pPr>
        <w:pStyle w:val="NormalWeb"/>
        <w:spacing w:beforeAutospacing="0" w:before="0" w:afterAutospacing="0" w:after="0"/>
        <w:ind w:left="720" w:hanging="0"/>
        <w:jc w:val="both"/>
        <w:rPr>
          <w:color w:val="FFFFFF"/>
        </w:rPr>
      </w:pPr>
      <w:r>
        <w:rPr>
          <w:color w:val="FFFFFF"/>
        </w:rPr>
        <w:t>·        учет требований федеральных государственных образовательных стандартов к кадровым условиям реализации образовательных программ при формировании кадрового состава образовательных организаций;</w:t>
      </w:r>
    </w:p>
    <w:p>
      <w:pPr>
        <w:pStyle w:val="NormalWeb"/>
        <w:spacing w:beforeAutospacing="0" w:before="0" w:afterAutospacing="0" w:after="0"/>
        <w:ind w:left="720" w:hanging="0"/>
        <w:jc w:val="both"/>
        <w:rPr>
          <w:color w:val="FFFFFF"/>
        </w:rPr>
      </w:pPr>
      <w:r>
        <w:rPr>
          <w:color w:val="FFFFFF"/>
        </w:rPr>
        <w:t>·        определение необходимости повышения квалификации педагогических работников</w:t>
      </w:r>
    </w:p>
    <w:p>
      <w:pPr>
        <w:pStyle w:val="NormalWeb"/>
        <w:spacing w:beforeAutospacing="0" w:before="0" w:afterAutospacing="0" w:after="0"/>
        <w:jc w:val="both"/>
        <w:rPr>
          <w:color w:val="FFFFFF"/>
        </w:rPr>
      </w:pPr>
      <w:r>
        <w:rPr>
          <w:color w:val="FFFFFF"/>
        </w:rPr>
        <w:t>1.6. Основными принципами аттестации являются коллегиальность, гласность, открытость, обеспечивающие объективное отношение к педагогическим работникам, недопустимость дискриминации при проведении аттестации.</w:t>
      </w:r>
      <w:r>
        <w:br w:type="page"/>
      </w:r>
    </w:p>
    <w:p>
      <w:pPr>
        <w:pStyle w:val="NormalWeb"/>
        <w:spacing w:beforeAutospacing="0" w:before="0" w:afterAutospacing="0" w:after="0"/>
        <w:jc w:val="both"/>
        <w:rPr>
          <w:color w:val="FFFFFF"/>
        </w:rPr>
      </w:pPr>
      <w:r>
        <w:rPr>
          <w:color w:val="FFFFFF"/>
        </w:rPr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1.7. Аттестации не подлежат:</w:t>
      </w:r>
    </w:p>
    <w:p>
      <w:pPr>
        <w:pStyle w:val="NormalWeb"/>
        <w:spacing w:beforeAutospacing="0" w:before="0" w:afterAutospacing="0" w:after="0"/>
        <w:ind w:left="349" w:hanging="0"/>
        <w:jc w:val="both"/>
        <w:rPr/>
      </w:pPr>
      <w:r>
        <w:rPr/>
        <w:t>·       педагогические работники, проработавшие в занимаемой должности менее двух лет;</w:t>
      </w:r>
    </w:p>
    <w:p>
      <w:pPr>
        <w:pStyle w:val="NormalWeb"/>
        <w:spacing w:beforeAutospacing="0" w:before="0" w:afterAutospacing="0" w:after="0"/>
        <w:ind w:left="349" w:hanging="0"/>
        <w:jc w:val="both"/>
        <w:rPr/>
      </w:pPr>
      <w:r>
        <w:rPr/>
        <w:t>·       беременные женщины;</w:t>
      </w:r>
    </w:p>
    <w:p>
      <w:pPr>
        <w:pStyle w:val="NormalWeb"/>
        <w:spacing w:beforeAutospacing="0" w:before="0" w:afterAutospacing="0" w:after="0"/>
        <w:ind w:left="349" w:hanging="0"/>
        <w:jc w:val="both"/>
        <w:rPr/>
      </w:pPr>
      <w:r>
        <w:rPr/>
        <w:t>·       женщины, находящиеся в отпуске по беременности и родам;</w:t>
      </w:r>
    </w:p>
    <w:p>
      <w:pPr>
        <w:pStyle w:val="NormalWeb"/>
        <w:spacing w:beforeAutospacing="0" w:before="0" w:afterAutospacing="0" w:after="0"/>
        <w:ind w:left="349" w:hanging="0"/>
        <w:jc w:val="both"/>
        <w:rPr/>
      </w:pPr>
      <w:r>
        <w:rPr/>
        <w:t>·       женщины, находящиеся в отпуске по уходу за ребенком до достижения им возраста трех лет;</w:t>
      </w:r>
    </w:p>
    <w:p>
      <w:pPr>
        <w:pStyle w:val="NormalWeb"/>
        <w:spacing w:beforeAutospacing="0" w:before="0" w:afterAutospacing="0" w:after="0"/>
        <w:ind w:left="349" w:hanging="0"/>
        <w:jc w:val="both"/>
        <w:rPr/>
      </w:pPr>
      <w:r>
        <w:rPr/>
        <w:t>·       педагогические работники, имеющие вторую квалификационную категорию, в течение срока ее действия.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1.8. Аттестация в целях подтверждения соответствия занимаемым должностям в отношении работников, указанных в п.п. 1.7. возможна не ранее, чем через два года после их выхода из указанных отпусков.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2. Порядок проведения аттестации.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2.1. Аттестация педагогических работников Учреждения с целью подтверждения соответствия занимаемой должности проводится один раз в пять лет на основе оценки их профессиональной деятельности.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2.2. Аттестация педагогических работников Учреждения проводится в соответствии с приказом директора.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2.3. Основанием для прохождения аттестации педагогических работников Учреждения является представление на основе оценки профессиональных и деловых качеств, результатов, профессиональной деятельности по выполнению трудовых обязательств, возложенных на него трудовым договором (приложение 1). Представление иных документов не требуется.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2.4. Ознакомление с приказом по аттестации  педагогических работников и представлением осуществляется под роспись не позднее чем за 30 календарных дней до дня проведения аттестации.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2.5. При отказе педагогического работника от ознакомления с приказом и представлением составляется акт, который подписывается работодателем и лицами (не менее двух), в присутствии которых составлен акт.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2.6. Аттестация не предусматривает прохождение педагогическими работниками квалификационных испытаний.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2.7. Аттестации не подлежат педагогические работники: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а) имеющие первую или высшую квалификационные категории;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б) имеющие стаж работы в учреждении менее двух лет;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в) беременные женщины и женщины, находящиеся в отпуске по беременности и родам, по уходу за ребенком до достижения им трех лет;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г) педагогические работники, отсутствовавшие на рабочем месте более четырех месяцев подряд в связи заболеванием.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Аттестация педагогических работников, предусмотренных пунктом "в" возможна не ранее  чем через два года после их выхода из указанных отпусков.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Аттестация педагогических работников, предусмотренных пунктом "г" возможна не ранее  чем через год после их выхода на работу.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3. Аттестационная комиссия учреждения по проведению аттестации педагогических работников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3.1.Аттестационная комиссия учреждения (далее - АКУ) по проведению аттестации педагогических работников на соответствие занимаемой должности создается приказом директора  учреждения в составе председателя комиссии, заместителя председателя, секретаря, членов комиссии и представителя ПК.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3.2. Заседание АКУ считается правомочным, если на нем присутствуют не менее двух третей от общего числа членов комиссии.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bookmarkStart w:id="1" w:name="_GoBack"/>
      <w:bookmarkEnd w:id="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3.3.Аттестация проводится на заседании АКУ 1 раз в месяц (первый четверг) с участием педагогического работника.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3.4. АКУ по проведению аттестации рассматривает представление и дополнительные сведения, представленные (по желанию) самим аттестуемым, характеризующие его педагогическую деятельность.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3.5. В случае неявки аттестуемого на заседание (по уважительной или неуважительной причине) комиссия проводит аттестацию в его отсутствие.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3.6. При вынесении решения члены АКУ вправе задать вопросы, касающиеся педагогической деятельности аттестуемого.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3.7. По результатам аттестации педагогического работника АКУ принимает одно из следующих решений: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соответствует занимаемой должности (указывается должность педагогического работника).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 соответствует занимаемой должности (указывается должность педагогического работника).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3.8. Решение принимается комиссией в отсутствие аттестуемого открытым голосованием.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3.9. Решение считается принятым, если в голосовании участвовало не менее двух третей состава комиссии. При равенстве голосов решение считается принятым в пользу аттестуемого.</w:t>
        <w:br/>
        <w:t>При аттестации работника, являющегося членом  комиссии, аттестуемый в голосовании не участвует.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3.10. Результаты аттестации заносятся в протокол (приложение 2) под роспись всех членов комиссии, который хранится вместе с представлением, дополнительными сведениями аттестуемого у работодателя.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3.11. На педагогического работника, прошедшего аттестацию, в течение двух дней составляется выписка из протокола (приложение 3) и хранится в личном деле педагогического работника.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3.12. По результатам аттестации выдача аттестационных листов и запись в трудовой книжке  не предусматриваются.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3.13. Положение не предусматривает сохранение результатов аттестации при переходе педагогического работника в другое учреждение, в равной части как и из другого учреждения.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3.14. АКУ имеет полномочия рассматривать случаи о возможности назначения на соответствующие должности педагогических лиц, не имеющих специальной подготовки или стажа, но обладающих достаточным практическим опытом и компетентностью, выполняющих качественно и в полном объеме возложенные на них должностные обязанности и давать соответствующие рекомендации работодателю.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4. Функциональные обязанности председателя АКУ по проведению аттестации педагогических работников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4.1. Председателем АКУ по проведению аттестации педагогических работников является заместитель руководителя учреждения или педагогический работник (методист), соответствующий квалификационным характеристикам должностей работников образования и обладающий основными составляющими компетентностей педагогических работников.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4.2. Председатель АКУ несет ответственность: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 организацию работы по созданию условий для проведения аттестации, разъясняет работникам ее цели и задачи;</w:t>
      </w:r>
    </w:p>
    <w:p>
      <w:pPr>
        <w:pStyle w:val="Normal"/>
        <w:numPr>
          <w:ilvl w:val="0"/>
          <w:numId w:val="3"/>
        </w:numPr>
        <w:tabs>
          <w:tab w:val="left" w:pos="1276" w:leader="none"/>
        </w:tabs>
        <w:spacing w:lineRule="auto" w:line="240" w:before="0" w:after="0"/>
        <w:ind w:firstLine="55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 создание доброжелательной атмосферы в ходе аттестации.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4.3. Председатель АКУ обязан: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55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составлять график аттестации педагогических работников;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55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составлять представления на аттестуемых;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55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знакомить аттестующихся с нормативно-правовой документацией, сопровождающей аттестацию, ее изменениях и дополнениях;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556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осуществлять контроль  за  правильностью оформления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4.4. Заместитель председателя выполняет обязанности председателя в его отсутствие.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5. Функциональные обязанности секретаря АКУ по проведению аттестации педагогических работников.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5.1. Секретарь АКУ назначается руководителем учреждения.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5.2. Секретарь АКУ отвечает за организацию и техническую работу по подготовке и проведению аттестации.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5.3. Секретарь АКУ обязан: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вести разъяснительную работу по заполнению документации;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вести протоколы заседаний;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оформлять выписку из протокола заседания АКУ;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приглашать членов АКУ на заседания и отвечать за явку аттестующихся;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случаях возникновения конфликтных ситуаций приглашать респондентов и членов АКУ на заседания.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6. Требования к члену АКУ по проведению аттестации педагогических работников.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6.1. Профессиональные требования: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6.1.1. Наличие педагогического образования.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6.1.2. Наличие стажа педагогической работы не менее 5 лет.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6.1.3. Наличие высшей квалификационной категории.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6.1.4. Владение нормативно-правовой базой аттестации.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6.1.5. Ориентация к проблемам развития системы дополнительного образования.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6.1.6. Владение формами и методами получения, анализа и обобщения информации в пределах компетенции работника.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6.2. Коммуникативные требования.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 АКУ должен обладать коммуникатив</w:t>
        <w:softHyphen/>
        <w:t>ной культурой, проявляющейся в умении реализовывать на практике личностное отношение в  ситуациях профессиональной деятельности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.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этом учитывается: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наличие установки на реализацию способностей каждого аттестуемого, создание комфортного микроклимата в процессе аттестации;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готовность к сотрудничеству;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владение методами разрешения конфликтных ситуаций;</w:t>
      </w:r>
    </w:p>
    <w:p>
      <w:pPr>
        <w:pStyle w:val="Normal"/>
        <w:numPr>
          <w:ilvl w:val="0"/>
          <w:numId w:val="6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речевая культура.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6.3. Права и обязанности членов АКУ: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 3.1. Члены АКУ имеют право:</w:t>
      </w:r>
    </w:p>
    <w:p>
      <w:pPr>
        <w:pStyle w:val="Normal"/>
        <w:numPr>
          <w:ilvl w:val="0"/>
          <w:numId w:val="7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запрашивать необходимую информацию в пределах своей компетенции;</w:t>
      </w:r>
    </w:p>
    <w:p>
      <w:pPr>
        <w:pStyle w:val="Normal"/>
        <w:numPr>
          <w:ilvl w:val="0"/>
          <w:numId w:val="7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задавать вопросы аттестуемым во время аттестации;</w:t>
      </w:r>
    </w:p>
    <w:p>
      <w:pPr>
        <w:pStyle w:val="Normal"/>
        <w:numPr>
          <w:ilvl w:val="0"/>
          <w:numId w:val="7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выступать в качестве респондентов в случаях, связанных с возможностью назначения на соответствующие должности педагогических лиц, не имеющих специальной подготовки или стажа.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6.3.2. Члены АКУ обязаны:</w:t>
      </w:r>
    </w:p>
    <w:p>
      <w:pPr>
        <w:pStyle w:val="Normal"/>
        <w:numPr>
          <w:ilvl w:val="0"/>
          <w:numId w:val="8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участвовать в работе комиссии;</w:t>
      </w:r>
    </w:p>
    <w:p>
      <w:pPr>
        <w:pStyle w:val="Normal"/>
        <w:numPr>
          <w:ilvl w:val="0"/>
          <w:numId w:val="8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обеспечивать объективность принятия решения в пределах своей компетенции;</w:t>
      </w:r>
    </w:p>
    <w:p>
      <w:pPr>
        <w:pStyle w:val="Normal"/>
        <w:numPr>
          <w:ilvl w:val="0"/>
          <w:numId w:val="8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защищать права аттестуемых;</w:t>
      </w:r>
    </w:p>
    <w:p>
      <w:pPr>
        <w:pStyle w:val="Normal"/>
        <w:numPr>
          <w:ilvl w:val="0"/>
          <w:numId w:val="8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 наносить ущерба своей основной профессиональной деятельности.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709" w:hanging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1</w:t>
      </w:r>
    </w:p>
    <w:p>
      <w:pPr>
        <w:pStyle w:val="Normal"/>
        <w:spacing w:lineRule="auto" w:line="240" w:before="0" w:after="0"/>
        <w:ind w:left="709" w:hanging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ПРЕДСТАВЛЕНИЕ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для проведения аттестации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целью подтверждения соответствия занимаемой  должности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      Фамилия, имя, отчество 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      Занимаемая должность на момент аттестации (с указанием преподаваемого предмета) 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      Дата заключения по этой должности трудового договора 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      Уровень образования и (или) квалификации по специальности или направлению подготовки 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vertAlign w:val="superscript"/>
          <w:lang w:eastAsia="ru-RU"/>
        </w:rPr>
        <w:t>(какое образовательное учреждение окончил (а), когда, специальность, квалификация, ученая степень, ученое звание)</w:t>
      </w:r>
    </w:p>
    <w:p>
      <w:pPr>
        <w:pStyle w:val="Normal"/>
        <w:spacing w:lineRule="auto" w:line="240" w:before="0" w:after="0"/>
        <w:ind w:left="367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5.      Информация о получении дополнительного профессионального образования по профилю педагогической деятельности_________________________________________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      Результаты предыдущей аттестации 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7.      Основные показатели профессиональных, деловых качеств аттестуемого, результаты его профессиональной деятельности по выполнению трудовых обязанностей, возложенных на него трудовым договором_________________________________________________________________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                                                             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представлением ознакомлен (а):_____________________________________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 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(подпись)               (расшифровка подписи)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«___» ____________ 20___ г.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М. П.                                           _____________________________________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                                          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 руководителя)      (расшифровка подписи)                                                                  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                                                                                                       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      Фамилия, имя, отчество 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      Занимаемая должность на момент аттестации (с указанием преподаваемого предмета) 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      Дата заключения по этой должности трудового договора 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      Уровень образования и (или) квалификации по специальности или направлению подготовки 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__________________________________________________________________________</w:t>
      </w:r>
    </w:p>
    <w:p>
      <w:pPr>
        <w:pStyle w:val="Normal"/>
        <w:spacing w:lineRule="auto" w:line="240" w:before="0" w:after="0"/>
        <w:ind w:left="367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(какое образовательное учреждение окончил (а), когда, специальность, квалификация, ученая степень, ученое звание)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7. Дата заседания аттестационной комиссии 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 Решение аттестационной комиссии 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(соответствует занимаемой должности (указывается наименование должности); не соответствует занимаемой должности (указывается наименование должности)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8. Количественный состав аттестационной комиссии________________________________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заседании присутствовало ____ членов аттестационной комиссии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Количество голосов за _____, против 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Председатель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аттестационной комиссии ___________________________________________________                                                                        (подпись)             (расшифровка подписи)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Заместитель председателя            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аттестационной комиссии ______________________________________________________                                                                              (подпись)             (расшифровка подписи)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Секретарь аттестационной комиссии ____________________________________________                                                                                                                                             (подпись)         (расшифровка подписи)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Члены аттестационной комиссии________________________________________________         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       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(подпись)         (расшифровка подписи)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М. П.                                           _____________________________________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                                    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 руководителя)     (расшифровка подписи)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решением аттестационной комиссии согласен (не согласен)________________________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                                 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(подпись)                                                                             (расшифровка подписи)</w:t>
      </w:r>
    </w:p>
    <w:p>
      <w:pPr>
        <w:pStyle w:val="Normal"/>
        <w:spacing w:lineRule="auto" w:line="240" w:before="0" w:after="0"/>
        <w:ind w:left="709" w:hanging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709" w:hanging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709" w:hanging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709" w:hanging="0"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Приложение 3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Выписка из протокола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Фамилия, имя, отчество ______________________________________________________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2. Занимаемая должность на момент аттестации (с указанием преподаваемого предмета) _____________________________________________________________________________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 Дата заседания аттестационной комиссии _______________________________________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 Решение аттестационной комиссии _____________________________________________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5.      Количественный состав аттестационной комиссии_______________________________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6.      На заседании присутствовало ____ членов аттестационной комиссии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7.      Количество голосов за _____, против ________</w:t>
      </w:r>
    </w:p>
    <w:p>
      <w:pPr>
        <w:pStyle w:val="Normal"/>
        <w:spacing w:lineRule="auto" w:line="240" w:before="0" w:after="0"/>
        <w:ind w:left="36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Председатель аттестационной комиссии _______________________________    </w:t>
      </w:r>
    </w:p>
    <w:p>
      <w:pPr>
        <w:pStyle w:val="Normal"/>
        <w:spacing w:lineRule="auto" w:line="240" w:before="0" w:after="0"/>
        <w:ind w:left="7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                                                                     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(подпись)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                                                                           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</w:t>
      </w:r>
    </w:p>
    <w:p>
      <w:pPr>
        <w:pStyle w:val="Normal"/>
        <w:spacing w:lineRule="auto" w:line="240" w:before="0" w:after="0"/>
        <w:ind w:left="7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                                                                  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(расшифровка подписи)</w:t>
      </w:r>
    </w:p>
    <w:p>
      <w:pPr>
        <w:pStyle w:val="Normal"/>
        <w:spacing w:lineRule="auto" w:line="240" w:before="0" w:after="0"/>
        <w:ind w:left="7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выпиской из протокола ознакомлен (а) 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     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 педагогического работника)     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                                      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                                                  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(расшифровка подписи)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="0" w:after="0"/>
        <w:ind w:left="709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М.П.                                                  _______________________________</w:t>
      </w:r>
    </w:p>
    <w:p>
      <w:pPr>
        <w:pStyle w:val="Normal"/>
        <w:spacing w:lineRule="auto" w:line="240" w:before="0" w:after="0"/>
        <w:ind w:left="709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                  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(подпись руководителя) </w:t>
      </w:r>
    </w:p>
    <w:p>
      <w:pPr>
        <w:pStyle w:val="Normal"/>
        <w:spacing w:lineRule="auto" w:line="240" w:before="0" w:after="0"/>
        <w:ind w:left="7" w:hanging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                                                                              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</w:t>
      </w:r>
    </w:p>
    <w:p>
      <w:pPr>
        <w:pStyle w:val="Normal"/>
        <w:spacing w:lineRule="auto" w:line="240" w:before="0" w:after="0"/>
        <w:ind w:left="7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                                                                             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(расшифровка подписи)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701" w:right="851" w:header="0" w:top="1134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a4903"/>
    <w:rPr>
      <w:b/>
      <w:bCs/>
    </w:rPr>
  </w:style>
  <w:style w:type="character" w:styleId="Emphasis">
    <w:name w:val="Emphasis"/>
    <w:basedOn w:val="DefaultParagraphFont"/>
    <w:uiPriority w:val="20"/>
    <w:qFormat/>
    <w:rsid w:val="00063c01"/>
    <w:rPr>
      <w:i/>
      <w:iCs/>
    </w:rPr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8c445d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4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ascii="Times New Roman" w:hAnsi="Times New Roman"/>
      <w:sz w:val="24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Times New Roman" w:hAnsi="Times New Roman"/>
      <w:sz w:val="24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rFonts w:ascii="Times New Roman" w:hAnsi="Times New Roman"/>
      <w:sz w:val="24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rFonts w:ascii="Times New Roman" w:hAnsi="Times New Roman"/>
      <w:sz w:val="24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rFonts w:ascii="Times New Roman" w:hAnsi="Times New Roman"/>
      <w:sz w:val="24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rFonts w:ascii="Times New Roman" w:hAnsi="Times New Roman"/>
      <w:sz w:val="24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9a490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8c445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LibreOffice/5.4.5.1$Windows_X86_64 LibreOffice_project/79c9829dd5d8054ec39a82dc51cd9eff340dbee8</Application>
  <Pages>7</Pages>
  <Words>1618</Words>
  <Characters>14310</Characters>
  <CharactersWithSpaces>17618</CharactersWithSpaces>
  <Paragraphs>193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2018-01-09T17:26:00Z</dcterms:created>
  <dc:creator>Саша</dc:creator>
  <dc:description/>
  <dc:language>ru-RU</dc:language>
  <cp:lastModifiedBy/>
  <cp:lastPrinted>2018-03-17T12:03:00Z</cp:lastPrinted>
  <dcterms:modified xsi:type="dcterms:W3CDTF">2018-03-19T20:33:02Z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